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42280" w14:textId="77777777" w:rsidR="00846E69" w:rsidRPr="00AC7879" w:rsidRDefault="0077137C" w:rsidP="00846E69">
      <w:pPr>
        <w:ind w:left="720"/>
        <w:jc w:val="center"/>
        <w:rPr>
          <w:rFonts w:ascii="TH SarabunPSK" w:hAnsi="TH SarabunPSK" w:cs="TH SarabunPSK"/>
          <w:b/>
          <w:bCs/>
          <w:sz w:val="48"/>
          <w:szCs w:val="48"/>
          <w:lang w:val="en"/>
        </w:rPr>
      </w:pPr>
      <w:r w:rsidRPr="00AC7879">
        <w:rPr>
          <w:rFonts w:ascii="TH SarabunPSK" w:hAnsi="TH SarabunPSK" w:cs="TH SarabunPSK"/>
          <w:b/>
          <w:bCs/>
          <w:sz w:val="48"/>
          <w:szCs w:val="48"/>
          <w:cs/>
          <w:lang w:val="en"/>
        </w:rPr>
        <w:t>สมรรถนะสำคัญของผู้เรียน</w:t>
      </w:r>
    </w:p>
    <w:p w14:paraId="168C5A79" w14:textId="77777777" w:rsidR="0077137C" w:rsidRPr="00AC7879" w:rsidRDefault="0077137C" w:rsidP="00AC7879">
      <w:pPr>
        <w:rPr>
          <w:rFonts w:ascii="TH SarabunPSK" w:hAnsi="TH SarabunPSK" w:cs="TH SarabunPSK"/>
          <w:sz w:val="32"/>
          <w:szCs w:val="32"/>
          <w:lang w:val="en"/>
        </w:rPr>
      </w:pPr>
      <w:r w:rsidRPr="00AC7879">
        <w:rPr>
          <w:rFonts w:ascii="TH SarabunPSK" w:hAnsi="TH SarabunPSK" w:cs="TH SarabunPSK"/>
          <w:b/>
          <w:bCs/>
          <w:sz w:val="32"/>
          <w:szCs w:val="32"/>
          <w:lang w:val="en"/>
        </w:rPr>
        <w:br/>
      </w:r>
      <w:r w:rsidR="00AC7879">
        <w:rPr>
          <w:rFonts w:ascii="TH SarabunPSK" w:hAnsi="TH SarabunPSK" w:cs="TH SarabunPSK" w:hint="cs"/>
          <w:sz w:val="32"/>
          <w:szCs w:val="32"/>
          <w:cs/>
          <w:lang w:val="en"/>
        </w:rPr>
        <w:t xml:space="preserve"> </w:t>
      </w:r>
      <w:r w:rsidR="00AC7879">
        <w:rPr>
          <w:rFonts w:ascii="TH SarabunPSK" w:hAnsi="TH SarabunPSK" w:cs="TH SarabunPSK" w:hint="cs"/>
          <w:sz w:val="32"/>
          <w:szCs w:val="32"/>
          <w:cs/>
          <w:lang w:val="en"/>
        </w:rPr>
        <w:tab/>
      </w:r>
      <w:r w:rsidRPr="00AC7879">
        <w:rPr>
          <w:rFonts w:ascii="TH SarabunPSK" w:hAnsi="TH SarabunPSK" w:cs="TH SarabunPSK"/>
          <w:sz w:val="32"/>
          <w:szCs w:val="32"/>
          <w:cs/>
          <w:lang w:val="en"/>
        </w:rPr>
        <w:t>คุณภาพผู้เรียนด้านสมรรถนะสำคัญของผู้เรียน</w:t>
      </w:r>
      <w:r w:rsidR="00EF1EF3">
        <w:rPr>
          <w:rFonts w:ascii="TH SarabunPSK" w:hAnsi="TH SarabunPSK" w:cs="TH SarabunPSK"/>
          <w:sz w:val="32"/>
          <w:szCs w:val="32"/>
          <w:lang w:val="en"/>
        </w:rPr>
        <w:t xml:space="preserve"> </w:t>
      </w:r>
      <w:r w:rsidR="00EF1EF3">
        <w:rPr>
          <w:rFonts w:ascii="TH SarabunPSK" w:hAnsi="TH SarabunPSK" w:cs="TH SarabunPSK" w:hint="cs"/>
          <w:sz w:val="32"/>
          <w:szCs w:val="32"/>
          <w:cs/>
          <w:lang w:val="en"/>
        </w:rPr>
        <w:t>๕</w:t>
      </w:r>
      <w:r w:rsidRPr="00AC7879">
        <w:rPr>
          <w:rFonts w:ascii="TH SarabunPSK" w:hAnsi="TH SarabunPSK" w:cs="TH SarabunPSK"/>
          <w:sz w:val="32"/>
          <w:szCs w:val="32"/>
          <w:lang w:val="en"/>
        </w:rPr>
        <w:t xml:space="preserve"> </w:t>
      </w:r>
      <w:r w:rsidRPr="00AC7879">
        <w:rPr>
          <w:rFonts w:ascii="TH SarabunPSK" w:hAnsi="TH SarabunPSK" w:cs="TH SarabunPSK"/>
          <w:sz w:val="32"/>
          <w:szCs w:val="32"/>
          <w:cs/>
          <w:lang w:val="en"/>
        </w:rPr>
        <w:t xml:space="preserve">ข้อ ได้ยึดตามกรอบหลักสูตรแกนกลางการศึกษาขั้นพื้นฐาน พุทธศักราช </w:t>
      </w:r>
      <w:r w:rsidR="00EF1EF3">
        <w:rPr>
          <w:rFonts w:ascii="TH SarabunPSK" w:hAnsi="TH SarabunPSK" w:cs="TH SarabunPSK" w:hint="cs"/>
          <w:sz w:val="32"/>
          <w:szCs w:val="32"/>
          <w:cs/>
          <w:lang w:val="en"/>
        </w:rPr>
        <w:t>๒๕๕๑</w:t>
      </w:r>
      <w:r w:rsidRPr="00AC7879">
        <w:rPr>
          <w:rFonts w:ascii="TH SarabunPSK" w:hAnsi="TH SarabunPSK" w:cs="TH SarabunPSK"/>
          <w:sz w:val="32"/>
          <w:szCs w:val="32"/>
          <w:lang w:val="en"/>
        </w:rPr>
        <w:t xml:space="preserve"> </w:t>
      </w:r>
      <w:r w:rsidRPr="00AC7879">
        <w:rPr>
          <w:rFonts w:ascii="TH SarabunPSK" w:hAnsi="TH SarabunPSK" w:cs="TH SarabunPSK"/>
          <w:sz w:val="32"/>
          <w:szCs w:val="32"/>
          <w:cs/>
          <w:lang w:val="en"/>
        </w:rPr>
        <w:t>ดังนี้</w:t>
      </w:r>
      <w:r w:rsidRPr="00AC7879">
        <w:rPr>
          <w:rFonts w:ascii="TH SarabunPSK" w:hAnsi="TH SarabunPSK" w:cs="TH SarabunPSK"/>
          <w:sz w:val="32"/>
          <w:szCs w:val="32"/>
          <w:lang w:val="en"/>
        </w:rPr>
        <w:br/>
      </w:r>
      <w:r w:rsidR="00AC7879">
        <w:rPr>
          <w:rFonts w:ascii="TH SarabunPSK" w:hAnsi="TH SarabunPSK" w:cs="TH SarabunPSK" w:hint="cs"/>
          <w:sz w:val="32"/>
          <w:szCs w:val="32"/>
          <w:cs/>
          <w:lang w:val="en"/>
        </w:rPr>
        <w:tab/>
      </w:r>
      <w:r w:rsidR="00EF1EF3">
        <w:rPr>
          <w:rFonts w:ascii="TH SarabunPSK" w:hAnsi="TH SarabunPSK" w:cs="TH SarabunPSK" w:hint="cs"/>
          <w:b/>
          <w:bCs/>
          <w:sz w:val="32"/>
          <w:szCs w:val="32"/>
          <w:cs/>
          <w:lang w:val="en"/>
        </w:rPr>
        <w:t>๑</w:t>
      </w:r>
      <w:r w:rsidRPr="00AC7879">
        <w:rPr>
          <w:rFonts w:ascii="TH SarabunPSK" w:hAnsi="TH SarabunPSK" w:cs="TH SarabunPSK"/>
          <w:b/>
          <w:bCs/>
          <w:sz w:val="32"/>
          <w:szCs w:val="32"/>
          <w:lang w:val="en"/>
        </w:rPr>
        <w:t xml:space="preserve">. </w:t>
      </w:r>
      <w:r w:rsidRPr="00AC7879">
        <w:rPr>
          <w:rFonts w:ascii="TH SarabunPSK" w:hAnsi="TH SarabunPSK" w:cs="TH SarabunPSK"/>
          <w:b/>
          <w:bCs/>
          <w:sz w:val="32"/>
          <w:szCs w:val="32"/>
          <w:cs/>
          <w:lang w:val="en"/>
        </w:rPr>
        <w:t>ความสามารถในการสื่อสาร</w:t>
      </w:r>
      <w:r w:rsidRPr="00AC7879">
        <w:rPr>
          <w:rFonts w:ascii="TH SarabunPSK" w:hAnsi="TH SarabunPSK" w:cs="TH SarabunPSK"/>
          <w:sz w:val="32"/>
          <w:szCs w:val="32"/>
          <w:cs/>
          <w:lang w:val="en"/>
        </w:rPr>
        <w:t xml:space="preserve"> หมายถึง ใช้ภาษาถ่ายทอดความคิด ความรู้</w:t>
      </w:r>
      <w:r w:rsidRPr="00AC7879">
        <w:rPr>
          <w:rFonts w:ascii="TH SarabunPSK" w:hAnsi="TH SarabunPSK" w:cs="TH SarabunPSK"/>
          <w:sz w:val="32"/>
          <w:szCs w:val="32"/>
          <w:lang w:val="en"/>
        </w:rPr>
        <w:t xml:space="preserve"> </w:t>
      </w:r>
      <w:r w:rsidRPr="00AC7879">
        <w:rPr>
          <w:rFonts w:ascii="TH SarabunPSK" w:hAnsi="TH SarabunPSK" w:cs="TH SarabunPSK"/>
          <w:sz w:val="32"/>
          <w:szCs w:val="32"/>
          <w:cs/>
          <w:lang w:val="en"/>
        </w:rPr>
        <w:t>ความเข้าใจ ความรู้สึก และทัศนะของตนเอง</w:t>
      </w:r>
      <w:r w:rsidRPr="00AC7879">
        <w:rPr>
          <w:rFonts w:ascii="TH SarabunPSK" w:hAnsi="TH SarabunPSK" w:cs="TH SarabunPSK"/>
          <w:sz w:val="32"/>
          <w:szCs w:val="32"/>
          <w:lang w:val="en"/>
        </w:rPr>
        <w:t xml:space="preserve"> </w:t>
      </w:r>
      <w:r w:rsidRPr="00AC7879">
        <w:rPr>
          <w:rFonts w:ascii="TH SarabunPSK" w:hAnsi="TH SarabunPSK" w:cs="TH SarabunPSK"/>
          <w:sz w:val="32"/>
          <w:szCs w:val="32"/>
          <w:cs/>
          <w:lang w:val="en"/>
        </w:rPr>
        <w:t>เพื่อเปลี่ยนข้อมูลข่าวสารและประสบการณ์อันจะเป็นประโยชน์ต่อการพัฒนาตนเองและสังคม</w:t>
      </w:r>
      <w:r w:rsidRPr="00AC7879">
        <w:rPr>
          <w:rFonts w:ascii="TH SarabunPSK" w:hAnsi="TH SarabunPSK" w:cs="TH SarabunPSK"/>
          <w:sz w:val="32"/>
          <w:szCs w:val="32"/>
          <w:lang w:val="en"/>
        </w:rPr>
        <w:t xml:space="preserve"> </w:t>
      </w:r>
      <w:r w:rsidRPr="00AC7879">
        <w:rPr>
          <w:rFonts w:ascii="TH SarabunPSK" w:hAnsi="TH SarabunPSK" w:cs="TH SarabunPSK"/>
          <w:sz w:val="32"/>
          <w:szCs w:val="32"/>
          <w:cs/>
          <w:lang w:val="en"/>
        </w:rPr>
        <w:t>รวมทั้งการเจรจาต่อรองเพื่อขจัดและลดปัญหาความขัดแย้งต่าง ๆ</w:t>
      </w:r>
      <w:r w:rsidRPr="00AC7879">
        <w:rPr>
          <w:rFonts w:ascii="TH SarabunPSK" w:hAnsi="TH SarabunPSK" w:cs="TH SarabunPSK"/>
          <w:sz w:val="32"/>
          <w:szCs w:val="32"/>
          <w:lang w:val="en"/>
        </w:rPr>
        <w:t xml:space="preserve"> </w:t>
      </w:r>
      <w:r w:rsidRPr="00AC7879">
        <w:rPr>
          <w:rFonts w:ascii="TH SarabunPSK" w:hAnsi="TH SarabunPSK" w:cs="TH SarabunPSK"/>
          <w:sz w:val="32"/>
          <w:szCs w:val="32"/>
          <w:cs/>
          <w:lang w:val="en"/>
        </w:rPr>
        <w:t>การเลือกรับหรือไม่รับข้อมูลข่าวสารด้วยหลักเหตุผลและความถูกต้อง</w:t>
      </w:r>
      <w:r w:rsidRPr="00AC7879">
        <w:rPr>
          <w:rFonts w:ascii="TH SarabunPSK" w:hAnsi="TH SarabunPSK" w:cs="TH SarabunPSK"/>
          <w:sz w:val="32"/>
          <w:szCs w:val="32"/>
          <w:lang w:val="en"/>
        </w:rPr>
        <w:t xml:space="preserve"> </w:t>
      </w:r>
      <w:r w:rsidRPr="00AC7879">
        <w:rPr>
          <w:rFonts w:ascii="TH SarabunPSK" w:hAnsi="TH SarabunPSK" w:cs="TH SarabunPSK"/>
          <w:sz w:val="32"/>
          <w:szCs w:val="32"/>
          <w:cs/>
          <w:lang w:val="en"/>
        </w:rPr>
        <w:t>ตลอดจนการเลือกใช้วิธีการสื่อสารที่มีประสิทธิภาพโดยคำนึงถึงผลกระทบที่มีต่อตนเองและสังคม</w:t>
      </w:r>
      <w:r w:rsidRPr="00AC7879">
        <w:rPr>
          <w:rFonts w:ascii="TH SarabunPSK" w:hAnsi="TH SarabunPSK" w:cs="TH SarabunPSK"/>
          <w:sz w:val="32"/>
          <w:szCs w:val="32"/>
          <w:lang w:val="en"/>
        </w:rPr>
        <w:br/>
      </w:r>
      <w:r w:rsidR="00AC7879">
        <w:rPr>
          <w:rFonts w:ascii="TH SarabunPSK" w:hAnsi="TH SarabunPSK" w:cs="TH SarabunPSK" w:hint="cs"/>
          <w:sz w:val="32"/>
          <w:szCs w:val="32"/>
          <w:cs/>
          <w:lang w:val="en"/>
        </w:rPr>
        <w:tab/>
      </w:r>
      <w:r w:rsidR="00EF1EF3">
        <w:rPr>
          <w:rFonts w:ascii="TH SarabunPSK" w:hAnsi="TH SarabunPSK" w:cs="TH SarabunPSK" w:hint="cs"/>
          <w:b/>
          <w:bCs/>
          <w:sz w:val="32"/>
          <w:szCs w:val="32"/>
          <w:cs/>
          <w:lang w:val="en"/>
        </w:rPr>
        <w:t>๒</w:t>
      </w:r>
      <w:r w:rsidRPr="00AC7879">
        <w:rPr>
          <w:rFonts w:ascii="TH SarabunPSK" w:hAnsi="TH SarabunPSK" w:cs="TH SarabunPSK"/>
          <w:b/>
          <w:bCs/>
          <w:sz w:val="32"/>
          <w:szCs w:val="32"/>
          <w:lang w:val="en"/>
        </w:rPr>
        <w:t xml:space="preserve">. </w:t>
      </w:r>
      <w:r w:rsidRPr="00AC7879">
        <w:rPr>
          <w:rFonts w:ascii="TH SarabunPSK" w:hAnsi="TH SarabunPSK" w:cs="TH SarabunPSK"/>
          <w:b/>
          <w:bCs/>
          <w:sz w:val="32"/>
          <w:szCs w:val="32"/>
          <w:cs/>
          <w:lang w:val="en"/>
        </w:rPr>
        <w:t>ความสามารถในการคิด</w:t>
      </w:r>
      <w:r w:rsidRPr="00AC7879">
        <w:rPr>
          <w:rFonts w:ascii="TH SarabunPSK" w:hAnsi="TH SarabunPSK" w:cs="TH SarabunPSK"/>
          <w:sz w:val="32"/>
          <w:szCs w:val="32"/>
          <w:cs/>
          <w:lang w:val="en"/>
        </w:rPr>
        <w:t xml:space="preserve"> หมายถึง รู้จักคิดวิเคราะห์ คิดสังเคราะห์ คิดอย่างสร้างสรรค์</w:t>
      </w:r>
      <w:r w:rsidRPr="00AC7879">
        <w:rPr>
          <w:rFonts w:ascii="TH SarabunPSK" w:hAnsi="TH SarabunPSK" w:cs="TH SarabunPSK"/>
          <w:sz w:val="32"/>
          <w:szCs w:val="32"/>
          <w:lang w:val="en"/>
        </w:rPr>
        <w:t xml:space="preserve"> </w:t>
      </w:r>
      <w:r w:rsidRPr="00AC7879">
        <w:rPr>
          <w:rFonts w:ascii="TH SarabunPSK" w:hAnsi="TH SarabunPSK" w:cs="TH SarabunPSK"/>
          <w:sz w:val="32"/>
          <w:szCs w:val="32"/>
          <w:cs/>
          <w:lang w:val="en"/>
        </w:rPr>
        <w:t>คิดอย่างมีวิจารณญาณ และคิดเป็นระบบ</w:t>
      </w:r>
      <w:r w:rsidRPr="00AC7879">
        <w:rPr>
          <w:rFonts w:ascii="TH SarabunPSK" w:hAnsi="TH SarabunPSK" w:cs="TH SarabunPSK"/>
          <w:sz w:val="32"/>
          <w:szCs w:val="32"/>
          <w:lang w:val="en"/>
        </w:rPr>
        <w:t xml:space="preserve"> </w:t>
      </w:r>
      <w:r w:rsidR="00846E69" w:rsidRPr="00AC7879">
        <w:rPr>
          <w:rFonts w:ascii="TH SarabunPSK" w:hAnsi="TH SarabunPSK" w:cs="TH SarabunPSK"/>
          <w:sz w:val="32"/>
          <w:szCs w:val="32"/>
          <w:cs/>
          <w:lang w:val="en"/>
        </w:rPr>
        <w:t>เพื่อนำไปสู่การสร้างองค์ความรู้</w:t>
      </w:r>
      <w:r w:rsidRPr="00AC7879">
        <w:rPr>
          <w:rFonts w:ascii="TH SarabunPSK" w:hAnsi="TH SarabunPSK" w:cs="TH SarabunPSK"/>
          <w:sz w:val="32"/>
          <w:szCs w:val="32"/>
          <w:cs/>
          <w:lang w:val="en"/>
        </w:rPr>
        <w:t>หรือสารสนเทศ</w:t>
      </w:r>
      <w:r w:rsidRPr="00AC7879">
        <w:rPr>
          <w:rFonts w:ascii="TH SarabunPSK" w:hAnsi="TH SarabunPSK" w:cs="TH SarabunPSK"/>
          <w:sz w:val="32"/>
          <w:szCs w:val="32"/>
          <w:lang w:val="en"/>
        </w:rPr>
        <w:t xml:space="preserve"> </w:t>
      </w:r>
      <w:r w:rsidRPr="00AC7879">
        <w:rPr>
          <w:rFonts w:ascii="TH SarabunPSK" w:hAnsi="TH SarabunPSK" w:cs="TH SarabunPSK"/>
          <w:sz w:val="32"/>
          <w:szCs w:val="32"/>
          <w:cs/>
          <w:lang w:val="en"/>
        </w:rPr>
        <w:t>เพื่อการตัดสินใจเกี่ยวกับตนเองและสังคมได้อย่างเหมาะสม</w:t>
      </w:r>
      <w:r w:rsidRPr="00AC7879">
        <w:rPr>
          <w:rFonts w:ascii="TH SarabunPSK" w:hAnsi="TH SarabunPSK" w:cs="TH SarabunPSK"/>
          <w:sz w:val="32"/>
          <w:szCs w:val="32"/>
          <w:lang w:val="en"/>
        </w:rPr>
        <w:br/>
      </w:r>
      <w:r w:rsidR="00AC7879">
        <w:rPr>
          <w:rFonts w:ascii="TH SarabunPSK" w:hAnsi="TH SarabunPSK" w:cs="TH SarabunPSK" w:hint="cs"/>
          <w:sz w:val="32"/>
          <w:szCs w:val="32"/>
          <w:cs/>
          <w:lang w:val="en"/>
        </w:rPr>
        <w:tab/>
      </w:r>
      <w:r w:rsidR="00EF1EF3">
        <w:rPr>
          <w:rFonts w:ascii="TH SarabunPSK" w:hAnsi="TH SarabunPSK" w:cs="TH SarabunPSK" w:hint="cs"/>
          <w:b/>
          <w:bCs/>
          <w:sz w:val="32"/>
          <w:szCs w:val="32"/>
          <w:cs/>
          <w:lang w:val="en"/>
        </w:rPr>
        <w:t>๓</w:t>
      </w:r>
      <w:r w:rsidRPr="00AC7879">
        <w:rPr>
          <w:rFonts w:ascii="TH SarabunPSK" w:hAnsi="TH SarabunPSK" w:cs="TH SarabunPSK"/>
          <w:b/>
          <w:bCs/>
          <w:sz w:val="32"/>
          <w:szCs w:val="32"/>
          <w:lang w:val="en"/>
        </w:rPr>
        <w:t xml:space="preserve">. </w:t>
      </w:r>
      <w:r w:rsidRPr="00AC7879">
        <w:rPr>
          <w:rFonts w:ascii="TH SarabunPSK" w:hAnsi="TH SarabunPSK" w:cs="TH SarabunPSK"/>
          <w:b/>
          <w:bCs/>
          <w:sz w:val="32"/>
          <w:szCs w:val="32"/>
          <w:cs/>
          <w:lang w:val="en"/>
        </w:rPr>
        <w:t xml:space="preserve">ความสามารถในการแก้ปัญหา </w:t>
      </w:r>
      <w:r w:rsidRPr="00AC7879">
        <w:rPr>
          <w:rFonts w:ascii="TH SarabunPSK" w:hAnsi="TH SarabunPSK" w:cs="TH SarabunPSK"/>
          <w:sz w:val="32"/>
          <w:szCs w:val="32"/>
          <w:cs/>
          <w:lang w:val="en"/>
        </w:rPr>
        <w:t>หมายถึง</w:t>
      </w:r>
      <w:r w:rsidRPr="00AC7879">
        <w:rPr>
          <w:rFonts w:ascii="TH SarabunPSK" w:hAnsi="TH SarabunPSK" w:cs="TH SarabunPSK"/>
          <w:sz w:val="32"/>
          <w:szCs w:val="32"/>
          <w:lang w:val="en"/>
        </w:rPr>
        <w:t xml:space="preserve"> </w:t>
      </w:r>
      <w:r w:rsidRPr="00AC7879">
        <w:rPr>
          <w:rFonts w:ascii="TH SarabunPSK" w:hAnsi="TH SarabunPSK" w:cs="TH SarabunPSK"/>
          <w:sz w:val="32"/>
          <w:szCs w:val="32"/>
          <w:cs/>
          <w:lang w:val="en"/>
        </w:rPr>
        <w:t>เข้าใจความสัมพันธ์และการเปลี่ยนแปลงของเหตุการณ์ต่าง ๆ ในสังคมแสวงหาความรู้</w:t>
      </w:r>
      <w:r w:rsidRPr="00AC7879">
        <w:rPr>
          <w:rFonts w:ascii="TH SarabunPSK" w:hAnsi="TH SarabunPSK" w:cs="TH SarabunPSK"/>
          <w:sz w:val="32"/>
          <w:szCs w:val="32"/>
          <w:lang w:val="en"/>
        </w:rPr>
        <w:t xml:space="preserve"> </w:t>
      </w:r>
      <w:r w:rsidRPr="00AC7879">
        <w:rPr>
          <w:rFonts w:ascii="TH SarabunPSK" w:hAnsi="TH SarabunPSK" w:cs="TH SarabunPSK"/>
          <w:sz w:val="32"/>
          <w:szCs w:val="32"/>
          <w:cs/>
          <w:lang w:val="en"/>
        </w:rPr>
        <w:t>ประยุกต์ความรู้มาใช้ในการป้องกัน</w:t>
      </w:r>
      <w:r w:rsidRPr="00AC7879">
        <w:rPr>
          <w:rFonts w:ascii="TH SarabunPSK" w:hAnsi="TH SarabunPSK" w:cs="TH SarabunPSK"/>
          <w:sz w:val="32"/>
          <w:szCs w:val="32"/>
          <w:lang w:val="en"/>
        </w:rPr>
        <w:t xml:space="preserve"> </w:t>
      </w:r>
      <w:r w:rsidRPr="00AC7879">
        <w:rPr>
          <w:rFonts w:ascii="TH SarabunPSK" w:hAnsi="TH SarabunPSK" w:cs="TH SarabunPSK"/>
          <w:sz w:val="32"/>
          <w:szCs w:val="32"/>
          <w:cs/>
          <w:lang w:val="en"/>
        </w:rPr>
        <w:t>และแก้ไขปัญหาได้อย่างถูกต้องเหมาะสมบนพื้น</w:t>
      </w:r>
      <w:r w:rsidR="00846E69" w:rsidRPr="00AC7879">
        <w:rPr>
          <w:rFonts w:ascii="TH SarabunPSK" w:hAnsi="TH SarabunPSK" w:cs="TH SarabunPSK"/>
          <w:sz w:val="32"/>
          <w:szCs w:val="32"/>
          <w:cs/>
          <w:lang w:val="en"/>
        </w:rPr>
        <w:t>ฐานของหลักเหตุผลคุณธรรมและข้อมูล</w:t>
      </w:r>
      <w:r w:rsidRPr="00AC7879">
        <w:rPr>
          <w:rFonts w:ascii="TH SarabunPSK" w:hAnsi="TH SarabunPSK" w:cs="TH SarabunPSK"/>
          <w:sz w:val="32"/>
          <w:szCs w:val="32"/>
          <w:cs/>
          <w:lang w:val="en"/>
        </w:rPr>
        <w:t>สารสนเทศ</w:t>
      </w:r>
      <w:r w:rsidRPr="00AC7879">
        <w:rPr>
          <w:rFonts w:ascii="TH SarabunPSK" w:hAnsi="TH SarabunPSK" w:cs="TH SarabunPSK"/>
          <w:sz w:val="32"/>
          <w:szCs w:val="32"/>
          <w:lang w:val="en"/>
        </w:rPr>
        <w:t xml:space="preserve"> </w:t>
      </w:r>
      <w:r w:rsidRPr="00AC7879">
        <w:rPr>
          <w:rFonts w:ascii="TH SarabunPSK" w:hAnsi="TH SarabunPSK" w:cs="TH SarabunPSK"/>
          <w:sz w:val="32"/>
          <w:szCs w:val="32"/>
          <w:cs/>
          <w:lang w:val="en"/>
        </w:rPr>
        <w:t>รวมทั้งตัดสินใจที่มีประสิทธิภาพ โดยคำนึงถึงผลกระทบที่เกิดขึ้นต่อตนเอง</w:t>
      </w:r>
      <w:r w:rsidRPr="00AC7879">
        <w:rPr>
          <w:rFonts w:ascii="TH SarabunPSK" w:hAnsi="TH SarabunPSK" w:cs="TH SarabunPSK"/>
          <w:sz w:val="32"/>
          <w:szCs w:val="32"/>
          <w:lang w:val="en"/>
        </w:rPr>
        <w:t xml:space="preserve"> </w:t>
      </w:r>
      <w:r w:rsidRPr="00AC7879">
        <w:rPr>
          <w:rFonts w:ascii="TH SarabunPSK" w:hAnsi="TH SarabunPSK" w:cs="TH SarabunPSK"/>
          <w:sz w:val="32"/>
          <w:szCs w:val="32"/>
          <w:cs/>
          <w:lang w:val="en"/>
        </w:rPr>
        <w:t>สังคมและสิ่งแวดล้อม</w:t>
      </w:r>
      <w:r w:rsidRPr="00AC7879">
        <w:rPr>
          <w:rFonts w:ascii="TH SarabunPSK" w:hAnsi="TH SarabunPSK" w:cs="TH SarabunPSK"/>
          <w:sz w:val="32"/>
          <w:szCs w:val="32"/>
          <w:lang w:val="en"/>
        </w:rPr>
        <w:br/>
      </w:r>
      <w:r w:rsidR="00AC7879">
        <w:rPr>
          <w:rFonts w:ascii="TH SarabunPSK" w:hAnsi="TH SarabunPSK" w:cs="TH SarabunPSK" w:hint="cs"/>
          <w:sz w:val="32"/>
          <w:szCs w:val="32"/>
          <w:cs/>
          <w:lang w:val="en"/>
        </w:rPr>
        <w:tab/>
      </w:r>
      <w:r w:rsidR="00EF1EF3">
        <w:rPr>
          <w:rFonts w:ascii="TH SarabunPSK" w:hAnsi="TH SarabunPSK" w:cs="TH SarabunPSK" w:hint="cs"/>
          <w:b/>
          <w:bCs/>
          <w:sz w:val="32"/>
          <w:szCs w:val="32"/>
          <w:cs/>
          <w:lang w:val="en"/>
        </w:rPr>
        <w:t>๔</w:t>
      </w:r>
      <w:r w:rsidRPr="00AC7879">
        <w:rPr>
          <w:rFonts w:ascii="TH SarabunPSK" w:hAnsi="TH SarabunPSK" w:cs="TH SarabunPSK"/>
          <w:b/>
          <w:bCs/>
          <w:sz w:val="32"/>
          <w:szCs w:val="32"/>
          <w:lang w:val="en"/>
        </w:rPr>
        <w:t xml:space="preserve">. </w:t>
      </w:r>
      <w:r w:rsidRPr="00AC7879">
        <w:rPr>
          <w:rFonts w:ascii="TH SarabunPSK" w:hAnsi="TH SarabunPSK" w:cs="TH SarabunPSK"/>
          <w:b/>
          <w:bCs/>
          <w:sz w:val="32"/>
          <w:szCs w:val="32"/>
          <w:cs/>
          <w:lang w:val="en"/>
        </w:rPr>
        <w:t>ความสามารถในการใช้ทักษะชีวิต</w:t>
      </w:r>
      <w:r w:rsidRPr="00AC7879">
        <w:rPr>
          <w:rFonts w:ascii="TH SarabunPSK" w:hAnsi="TH SarabunPSK" w:cs="TH SarabunPSK"/>
          <w:sz w:val="32"/>
          <w:szCs w:val="32"/>
          <w:cs/>
          <w:lang w:val="en"/>
        </w:rPr>
        <w:t xml:space="preserve"> หมายถึง</w:t>
      </w:r>
      <w:r w:rsidRPr="00AC7879">
        <w:rPr>
          <w:rFonts w:ascii="TH SarabunPSK" w:hAnsi="TH SarabunPSK" w:cs="TH SarabunPSK"/>
          <w:sz w:val="32"/>
          <w:szCs w:val="32"/>
          <w:lang w:val="en"/>
        </w:rPr>
        <w:t xml:space="preserve"> </w:t>
      </w:r>
      <w:r w:rsidRPr="00AC7879">
        <w:rPr>
          <w:rFonts w:ascii="TH SarabunPSK" w:hAnsi="TH SarabunPSK" w:cs="TH SarabunPSK"/>
          <w:sz w:val="32"/>
          <w:szCs w:val="32"/>
          <w:cs/>
          <w:lang w:val="en"/>
        </w:rPr>
        <w:t>ใช้กระบวนการต่าง ๆ ในการดำเนินชีวิตประจำวัน เรียนรู้ด้วยตนเองต่อเนื่อง</w:t>
      </w:r>
      <w:r w:rsidRPr="00AC7879">
        <w:rPr>
          <w:rFonts w:ascii="TH SarabunPSK" w:hAnsi="TH SarabunPSK" w:cs="TH SarabunPSK"/>
          <w:sz w:val="32"/>
          <w:szCs w:val="32"/>
          <w:lang w:val="en"/>
        </w:rPr>
        <w:t xml:space="preserve"> </w:t>
      </w:r>
      <w:r w:rsidRPr="00AC7879">
        <w:rPr>
          <w:rFonts w:ascii="TH SarabunPSK" w:hAnsi="TH SarabunPSK" w:cs="TH SarabunPSK"/>
          <w:sz w:val="32"/>
          <w:szCs w:val="32"/>
          <w:cs/>
          <w:lang w:val="en"/>
        </w:rPr>
        <w:t>ทำงานและอยู่ร่วมกันในสังคมด้วยการสร้างเสริมความสัมพันธ์อันดีระหว่างบุคคล</w:t>
      </w:r>
      <w:r w:rsidRPr="00AC7879">
        <w:rPr>
          <w:rFonts w:ascii="TH SarabunPSK" w:hAnsi="TH SarabunPSK" w:cs="TH SarabunPSK"/>
          <w:sz w:val="32"/>
          <w:szCs w:val="32"/>
          <w:lang w:val="en"/>
        </w:rPr>
        <w:t xml:space="preserve"> </w:t>
      </w:r>
      <w:r w:rsidRPr="00AC7879">
        <w:rPr>
          <w:rFonts w:ascii="TH SarabunPSK" w:hAnsi="TH SarabunPSK" w:cs="TH SarabunPSK"/>
          <w:sz w:val="32"/>
          <w:szCs w:val="32"/>
          <w:cs/>
          <w:lang w:val="en"/>
        </w:rPr>
        <w:t>จัดการปัญหาและความขัดแย้งต่าง ๆอย่างเหมาะสม</w:t>
      </w:r>
      <w:r w:rsidRPr="00AC7879">
        <w:rPr>
          <w:rFonts w:ascii="TH SarabunPSK" w:hAnsi="TH SarabunPSK" w:cs="TH SarabunPSK"/>
          <w:sz w:val="32"/>
          <w:szCs w:val="32"/>
          <w:lang w:val="en"/>
        </w:rPr>
        <w:t xml:space="preserve"> </w:t>
      </w:r>
      <w:r w:rsidRPr="00AC7879">
        <w:rPr>
          <w:rFonts w:ascii="TH SarabunPSK" w:hAnsi="TH SarabunPSK" w:cs="TH SarabunPSK"/>
          <w:sz w:val="32"/>
          <w:szCs w:val="32"/>
          <w:cs/>
          <w:lang w:val="en"/>
        </w:rPr>
        <w:t>รู้จักปรับตัวใ</w:t>
      </w:r>
      <w:r w:rsidR="00846E69" w:rsidRPr="00AC7879">
        <w:rPr>
          <w:rFonts w:ascii="TH SarabunPSK" w:hAnsi="TH SarabunPSK" w:cs="TH SarabunPSK"/>
          <w:sz w:val="32"/>
          <w:szCs w:val="32"/>
          <w:cs/>
          <w:lang w:val="en"/>
        </w:rPr>
        <w:t>ห้ทันกับการเปลี่ยนแปลงของสังคมสภ</w:t>
      </w:r>
      <w:r w:rsidRPr="00AC7879">
        <w:rPr>
          <w:rFonts w:ascii="TH SarabunPSK" w:hAnsi="TH SarabunPSK" w:cs="TH SarabunPSK"/>
          <w:sz w:val="32"/>
          <w:szCs w:val="32"/>
          <w:cs/>
          <w:lang w:val="en"/>
        </w:rPr>
        <w:t>าพแวดล้อม</w:t>
      </w:r>
      <w:r w:rsidRPr="00AC7879">
        <w:rPr>
          <w:rFonts w:ascii="TH SarabunPSK" w:hAnsi="TH SarabunPSK" w:cs="TH SarabunPSK"/>
          <w:sz w:val="32"/>
          <w:szCs w:val="32"/>
          <w:lang w:val="en"/>
        </w:rPr>
        <w:t xml:space="preserve"> </w:t>
      </w:r>
      <w:r w:rsidRPr="00AC7879">
        <w:rPr>
          <w:rFonts w:ascii="TH SarabunPSK" w:hAnsi="TH SarabunPSK" w:cs="TH SarabunPSK"/>
          <w:sz w:val="32"/>
          <w:szCs w:val="32"/>
          <w:cs/>
          <w:lang w:val="en"/>
        </w:rPr>
        <w:t>และหลีกเลี่ยงพฤติกรรมไม่พึงประสงค์ที่ส่งผลกระทบต่อตนเองและผู้อื่น</w:t>
      </w:r>
      <w:r w:rsidRPr="00AC7879">
        <w:rPr>
          <w:rFonts w:ascii="TH SarabunPSK" w:hAnsi="TH SarabunPSK" w:cs="TH SarabunPSK"/>
          <w:sz w:val="32"/>
          <w:szCs w:val="32"/>
          <w:lang w:val="en"/>
        </w:rPr>
        <w:br/>
      </w:r>
      <w:r w:rsidR="00AC7879">
        <w:rPr>
          <w:rFonts w:ascii="TH SarabunPSK" w:hAnsi="TH SarabunPSK" w:cs="TH SarabunPSK" w:hint="cs"/>
          <w:sz w:val="32"/>
          <w:szCs w:val="32"/>
          <w:cs/>
          <w:lang w:val="en"/>
        </w:rPr>
        <w:tab/>
      </w:r>
      <w:r w:rsidR="00EF1EF3">
        <w:rPr>
          <w:rFonts w:ascii="TH SarabunPSK" w:hAnsi="TH SarabunPSK" w:cs="TH SarabunPSK" w:hint="cs"/>
          <w:b/>
          <w:bCs/>
          <w:sz w:val="32"/>
          <w:szCs w:val="32"/>
          <w:cs/>
          <w:lang w:val="en"/>
        </w:rPr>
        <w:t>๕</w:t>
      </w:r>
      <w:r w:rsidRPr="00AC7879">
        <w:rPr>
          <w:rFonts w:ascii="TH SarabunPSK" w:hAnsi="TH SarabunPSK" w:cs="TH SarabunPSK"/>
          <w:b/>
          <w:bCs/>
          <w:sz w:val="32"/>
          <w:szCs w:val="32"/>
          <w:lang w:val="en"/>
        </w:rPr>
        <w:t xml:space="preserve">. </w:t>
      </w:r>
      <w:r w:rsidRPr="00AC7879">
        <w:rPr>
          <w:rFonts w:ascii="TH SarabunPSK" w:hAnsi="TH SarabunPSK" w:cs="TH SarabunPSK"/>
          <w:b/>
          <w:bCs/>
          <w:sz w:val="32"/>
          <w:szCs w:val="32"/>
          <w:cs/>
          <w:lang w:val="en"/>
        </w:rPr>
        <w:t>ความสามารถในการใช้เทคโนโลยี</w:t>
      </w:r>
      <w:r w:rsidRPr="00AC7879">
        <w:rPr>
          <w:rFonts w:ascii="TH SarabunPSK" w:hAnsi="TH SarabunPSK" w:cs="TH SarabunPSK"/>
          <w:sz w:val="32"/>
          <w:szCs w:val="32"/>
          <w:cs/>
          <w:lang w:val="en"/>
        </w:rPr>
        <w:t xml:space="preserve"> หมายถึง รู้จักเลือกและใช้เทคโนโลยีด้านต่าง ๆ</w:t>
      </w:r>
      <w:r w:rsidRPr="00AC7879">
        <w:rPr>
          <w:rFonts w:ascii="TH SarabunPSK" w:hAnsi="TH SarabunPSK" w:cs="TH SarabunPSK"/>
          <w:sz w:val="32"/>
          <w:szCs w:val="32"/>
          <w:lang w:val="en"/>
        </w:rPr>
        <w:t xml:space="preserve"> </w:t>
      </w:r>
      <w:r w:rsidRPr="00AC7879">
        <w:rPr>
          <w:rFonts w:ascii="TH SarabunPSK" w:hAnsi="TH SarabunPSK" w:cs="TH SarabunPSK"/>
          <w:sz w:val="32"/>
          <w:szCs w:val="32"/>
          <w:cs/>
          <w:lang w:val="en"/>
        </w:rPr>
        <w:t>ทักษะกระบวนการทางเทคโนโลยี เพื่อการพัฒนาตนเองและสังคมในด้านการเรียนรู้</w:t>
      </w:r>
      <w:r w:rsidRPr="00AC7879">
        <w:rPr>
          <w:rFonts w:ascii="TH SarabunPSK" w:hAnsi="TH SarabunPSK" w:cs="TH SarabunPSK"/>
          <w:sz w:val="32"/>
          <w:szCs w:val="32"/>
          <w:lang w:val="en"/>
        </w:rPr>
        <w:t xml:space="preserve"> </w:t>
      </w:r>
      <w:r w:rsidRPr="00AC7879">
        <w:rPr>
          <w:rFonts w:ascii="TH SarabunPSK" w:hAnsi="TH SarabunPSK" w:cs="TH SarabunPSK"/>
          <w:sz w:val="32"/>
          <w:szCs w:val="32"/>
          <w:cs/>
          <w:lang w:val="en"/>
        </w:rPr>
        <w:t>การสื่อสาร การทำงาน การแก้ปัญหาอย่างสร้างสรรค์</w:t>
      </w:r>
      <w:r w:rsidRPr="00AC7879">
        <w:rPr>
          <w:rFonts w:ascii="TH SarabunPSK" w:hAnsi="TH SarabunPSK" w:cs="TH SarabunPSK"/>
          <w:sz w:val="32"/>
          <w:szCs w:val="32"/>
          <w:lang w:val="en"/>
        </w:rPr>
        <w:t xml:space="preserve"> </w:t>
      </w:r>
      <w:r w:rsidRPr="00AC7879">
        <w:rPr>
          <w:rFonts w:ascii="TH SarabunPSK" w:hAnsi="TH SarabunPSK" w:cs="TH SarabunPSK"/>
          <w:sz w:val="32"/>
          <w:szCs w:val="32"/>
          <w:cs/>
          <w:lang w:val="en"/>
        </w:rPr>
        <w:t>ถูกต้องเหมาะสมและมีคุณธรรม</w:t>
      </w:r>
    </w:p>
    <w:p w14:paraId="2177A2DC" w14:textId="77777777" w:rsidR="00FB5A09" w:rsidRPr="00AC7879" w:rsidRDefault="00FB5A09">
      <w:pPr>
        <w:rPr>
          <w:rFonts w:ascii="TH SarabunPSK" w:hAnsi="TH SarabunPSK" w:cs="TH SarabunPSK"/>
          <w:sz w:val="32"/>
          <w:szCs w:val="32"/>
        </w:rPr>
      </w:pPr>
    </w:p>
    <w:sectPr w:rsidR="00FB5A09" w:rsidRPr="00AC7879" w:rsidSect="00AC78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37C"/>
    <w:rsid w:val="0000282F"/>
    <w:rsid w:val="00075F2C"/>
    <w:rsid w:val="000837F4"/>
    <w:rsid w:val="006F3F15"/>
    <w:rsid w:val="0077137C"/>
    <w:rsid w:val="00846E69"/>
    <w:rsid w:val="00AC7879"/>
    <w:rsid w:val="00B1009D"/>
    <w:rsid w:val="00B3644B"/>
    <w:rsid w:val="00EF1EF3"/>
    <w:rsid w:val="00F4689F"/>
    <w:rsid w:val="00F53AE0"/>
    <w:rsid w:val="00FB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273A02"/>
  <w15:chartTrackingRefBased/>
  <w15:docId w15:val="{990C73AB-EAE8-4770-A559-D5017BAA4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แบบอักษรของย่อหน้าเริ่มต้น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91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8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76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83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29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097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สมรรถนะสำคัญของผู้เรียน</vt:lpstr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สมรรถนะสำคัญของผู้เรียน</dc:title>
  <dc:subject/>
  <dc:creator>www.facebook.com/thaischool</dc:creator>
  <cp:keywords/>
  <cp:lastModifiedBy>Mario</cp:lastModifiedBy>
  <cp:revision>2</cp:revision>
  <cp:lastPrinted>2010-10-13T04:09:00Z</cp:lastPrinted>
  <dcterms:created xsi:type="dcterms:W3CDTF">2020-05-24T14:45:00Z</dcterms:created>
  <dcterms:modified xsi:type="dcterms:W3CDTF">2020-05-24T14:45:00Z</dcterms:modified>
</cp:coreProperties>
</file>